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C2" w:rsidRDefault="007B65C2" w:rsidP="007B65C2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  <w:lang w:val="pl-PL"/>
        </w:rPr>
      </w:pPr>
      <w:r w:rsidRPr="002F0D06">
        <w:rPr>
          <w:b/>
          <w:bCs/>
          <w:sz w:val="22"/>
          <w:szCs w:val="22"/>
          <w:lang w:val="pl-PL"/>
        </w:rPr>
        <w:t>KLAUZULA INFORMACYJNA RADA RODZICÓW.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  <w:lang w:val="pl-PL"/>
        </w:rPr>
      </w:pP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7B65C2" w:rsidRPr="007B65C2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rStyle w:val="lrzxr"/>
          <w:color w:val="000000"/>
          <w:lang w:val="pl-PL"/>
        </w:rPr>
      </w:pPr>
      <w:r w:rsidRPr="007B65C2">
        <w:rPr>
          <w:lang w:val="pl-PL"/>
        </w:rPr>
        <w:t xml:space="preserve">1. Administratorem Pani/Pana danych </w:t>
      </w:r>
      <w:r w:rsidRPr="007B65C2">
        <w:rPr>
          <w:b/>
          <w:color w:val="000000"/>
          <w:lang w:val="pl-PL"/>
        </w:rPr>
        <w:t xml:space="preserve">Szkoła Podstawowa im. Jana Pawła II w Ostrowie Lubelskim (adres: </w:t>
      </w:r>
      <w:r w:rsidRPr="007B65C2">
        <w:rPr>
          <w:rStyle w:val="lrzxr"/>
          <w:b/>
          <w:lang w:val="pl-PL"/>
        </w:rPr>
        <w:t>Partyzantów 26, 21-110 Ostrów Lubelski, telefon 818520006</w:t>
      </w:r>
      <w:r w:rsidRPr="007B65C2">
        <w:rPr>
          <w:rStyle w:val="lrzxr"/>
          <w:b/>
          <w:color w:val="000000"/>
          <w:lang w:val="pl-PL"/>
        </w:rPr>
        <w:t>)</w:t>
      </w:r>
    </w:p>
    <w:p w:rsidR="007B65C2" w:rsidRPr="002F0D06" w:rsidRDefault="007B65C2" w:rsidP="007B65C2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2F0D06">
        <w:rPr>
          <w:rFonts w:ascii="Times New Roman" w:hAnsi="Times New Roman"/>
        </w:rPr>
        <w:t>2. Administrator wyznaczył Inspektora Ochrony Danych, z którym mogą się Państwo kontaktować we wszystkich sprawach dotyczących przetwarzania danych osobowych za pośrednictwem adresu</w:t>
      </w:r>
      <w:r>
        <w:rPr>
          <w:rFonts w:ascii="Times New Roman" w:hAnsi="Times New Roman"/>
        </w:rPr>
        <w:br/>
      </w:r>
      <w:r w:rsidRPr="002F0D06">
        <w:rPr>
          <w:rFonts w:ascii="Times New Roman" w:hAnsi="Times New Roman"/>
        </w:rPr>
        <w:t xml:space="preserve">e - mail: </w:t>
      </w:r>
      <w:hyperlink r:id="rId5" w:history="1">
        <w:r w:rsidRPr="002F0D06">
          <w:rPr>
            <w:rStyle w:val="Hipercze"/>
            <w:rFonts w:ascii="Times New Roman" w:hAnsi="Times New Roman"/>
          </w:rPr>
          <w:t>inspektor@cbi24.pl</w:t>
        </w:r>
      </w:hyperlink>
      <w:r w:rsidRPr="002F0D06">
        <w:rPr>
          <w:rFonts w:ascii="Times New Roman" w:hAnsi="Times New Roman"/>
        </w:rPr>
        <w:t xml:space="preserve"> lub pisemnie pod adres Administratora.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3. Pani/Pana dane osobowe będą przetwarzane w związku z członkostwem w organie wewnętrznym szkoły (tj. radzie rodziców). Przetwarzanie danych osobowych jest związane z realizacją celów statutowych szkoły.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4. Podstawą prawną przetwarzania danych jest art. 6 ust. 1 lit. e) RODO (</w:t>
      </w:r>
      <w:r w:rsidRPr="007B65C2">
        <w:rPr>
          <w:rFonts w:eastAsia="Open Sans"/>
          <w:sz w:val="22"/>
          <w:szCs w:val="22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</w:t>
      </w:r>
      <w:r w:rsidRPr="002F0D06">
        <w:rPr>
          <w:rFonts w:eastAsia="Open Sans"/>
          <w:sz w:val="22"/>
          <w:szCs w:val="22"/>
          <w:shd w:val="clear" w:color="auto" w:fill="FFFFFF"/>
          <w:lang w:val="pl-PL"/>
        </w:rPr>
        <w:t>)</w:t>
      </w:r>
      <w:r w:rsidRPr="002F0D06">
        <w:rPr>
          <w:sz w:val="22"/>
          <w:szCs w:val="22"/>
          <w:lang w:val="pl-PL"/>
        </w:rPr>
        <w:t>. Przesłanką legalizującą publikację danych osobowych członków rady rodziców na stronie internetowej szkoły jest art. 6 ust. 1 lit. a) RODO (</w:t>
      </w:r>
      <w:r w:rsidRPr="007B65C2">
        <w:rPr>
          <w:rFonts w:eastAsia="Open Sans"/>
          <w:sz w:val="22"/>
          <w:szCs w:val="22"/>
          <w:shd w:val="clear" w:color="auto" w:fill="FFFFFF"/>
          <w:lang w:val="pl-PL"/>
        </w:rPr>
        <w:t>osoba, której dane dotyczą wyraziła zgodę na przetwarzanie swoich danych osobowych</w:t>
      </w:r>
      <w:r w:rsidRPr="002F0D06">
        <w:rPr>
          <w:rFonts w:eastAsia="Open Sans"/>
          <w:sz w:val="22"/>
          <w:szCs w:val="22"/>
          <w:shd w:val="clear" w:color="auto" w:fill="FFFFFF"/>
          <w:lang w:val="pl-PL"/>
        </w:rPr>
        <w:t>).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 xml:space="preserve">Odbiorcami danych będą również podmioty przetwarzające dane na zlecenie tj. dostawca dziennika elektronicznego 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Ponadto dane osobowe będą ujawniane odbiorcom strony internetowej szkoły, jeżeli wyrazi Pani/Pan zgodę na publikację danych osobowych.</w:t>
      </w:r>
    </w:p>
    <w:p w:rsidR="007B65C2" w:rsidRPr="002F0D06" w:rsidRDefault="007B65C2" w:rsidP="007B65C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Pani/Pana dane osobowe będą przetwarzane przez okres członkostwa w radzie rodziców, a następnie dane będą przetwarzane w dalszych celach archiwalnych, tj. przez okres 25 lat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 xml:space="preserve">Członkowie rady rodziców - w związku z realizacją zadań statutowych szkoły - są zobowiązani do podania danych osobowych. Niepodanie danych skutkować będzie niemożnością przyjęcia Pani/Pana w poczet członków rady rodziców. Podanie danych osobowych w celu publikacji na stronie internetowej szkoły jest dobrowolne. 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7. W związku z przetwarzaniem Pani/Pana danych osobowych, przysługują Państwu następujące prawa: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a) prawo dostępu do swoich danych osobowych oraz otrzymania ich kopii;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b) sprostowania nieprawidłowych danych;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c) żądania usunięcia danych, o ile znajdzie zastosowanie jedna z przesłanek z art. 17 ust. 1 RODO;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d) prawo do ograniczenia przetwarzania danych osobowych;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e) prawo do wniesienia sprzeciwu;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2F0D06">
        <w:rPr>
          <w:sz w:val="22"/>
          <w:szCs w:val="22"/>
          <w:lang w:val="pl-PL"/>
        </w:rPr>
        <w:t>f) prawo do cofnięcia zgody w dowolnym momencie, a także prawo do usunięcia danych osobowych w związku z publikacją danych osobowych na stronie internetowej szkoły.</w:t>
      </w:r>
    </w:p>
    <w:p w:rsidR="007B65C2" w:rsidRPr="002F0D06" w:rsidRDefault="007B65C2" w:rsidP="007B65C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F0D06">
        <w:rPr>
          <w:sz w:val="22"/>
          <w:szCs w:val="22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 w:rsidRPr="002F0D06">
        <w:rPr>
          <w:sz w:val="22"/>
          <w:szCs w:val="22"/>
        </w:rPr>
        <w:t>Stawki</w:t>
      </w:r>
      <w:proofErr w:type="spellEnd"/>
      <w:r w:rsidRPr="002F0D06">
        <w:rPr>
          <w:sz w:val="22"/>
          <w:szCs w:val="22"/>
        </w:rPr>
        <w:t xml:space="preserve"> 2, 00 – 193 Warszawa.</w:t>
      </w:r>
    </w:p>
    <w:p w:rsidR="00CF0650" w:rsidRDefault="00CF0650" w:rsidP="007B65C2">
      <w:pPr>
        <w:spacing w:line="276" w:lineRule="auto"/>
      </w:pPr>
    </w:p>
    <w:sectPr w:rsidR="00CF0650" w:rsidSect="00C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5C2"/>
    <w:rsid w:val="00635058"/>
    <w:rsid w:val="007B65C2"/>
    <w:rsid w:val="00945B8F"/>
    <w:rsid w:val="00A868E9"/>
    <w:rsid w:val="00C75DE1"/>
    <w:rsid w:val="00C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jc w:val="center"/>
      <w:outlineLvl w:val="0"/>
    </w:pPr>
    <w:rPr>
      <w:rFonts w:ascii="Palatino Linotype" w:hAnsi="Palatino Linotype"/>
      <w:b/>
      <w:bCs/>
      <w:i/>
      <w:iCs/>
      <w:sz w:val="80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jc w:val="center"/>
      <w:outlineLvl w:val="1"/>
    </w:pPr>
    <w:rPr>
      <w:rFonts w:ascii="Sylfaen" w:hAnsi="Sylfaen"/>
      <w:b/>
      <w:bCs/>
      <w:i/>
      <w:i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4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7"/>
    <w:rsid w:val="007B65C2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rsid w:val="007B65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7B65C2"/>
    <w:pPr>
      <w:spacing w:before="100" w:beforeAutospacing="1" w:after="100" w:afterAutospacing="1"/>
    </w:pPr>
    <w:rPr>
      <w:lang w:val="en-GB" w:eastAsia="en-GB"/>
    </w:rPr>
  </w:style>
  <w:style w:type="character" w:customStyle="1" w:styleId="lrzxr">
    <w:name w:val="lrzxr"/>
    <w:basedOn w:val="Domylnaczcionkaakapitu"/>
    <w:rsid w:val="007B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2022-10-19T11:52:00Z</dcterms:created>
  <dcterms:modified xsi:type="dcterms:W3CDTF">2022-10-19T11:53:00Z</dcterms:modified>
</cp:coreProperties>
</file>